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83E" w:rsidRPr="00115413" w:rsidRDefault="00683A51" w:rsidP="00FF3829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令和元</w:t>
      </w:r>
      <w:r w:rsidR="00FF3829" w:rsidRPr="00115413">
        <w:rPr>
          <w:b/>
          <w:sz w:val="40"/>
        </w:rPr>
        <w:t>年度の決算に基づく</w:t>
      </w:r>
    </w:p>
    <w:p w:rsidR="00FF3829" w:rsidRPr="00115413" w:rsidRDefault="00FF3829" w:rsidP="00FF3829">
      <w:pPr>
        <w:jc w:val="center"/>
        <w:rPr>
          <w:b/>
          <w:sz w:val="40"/>
        </w:rPr>
      </w:pPr>
      <w:r w:rsidRPr="00115413">
        <w:rPr>
          <w:rFonts w:hint="eastAsia"/>
          <w:b/>
          <w:sz w:val="40"/>
        </w:rPr>
        <w:t>健全化</w:t>
      </w:r>
      <w:r w:rsidRPr="00115413">
        <w:rPr>
          <w:b/>
          <w:sz w:val="40"/>
        </w:rPr>
        <w:t>判断比率等</w:t>
      </w:r>
      <w:r w:rsidRPr="00115413">
        <w:rPr>
          <w:rFonts w:hint="eastAsia"/>
          <w:b/>
          <w:sz w:val="40"/>
        </w:rPr>
        <w:t>を</w:t>
      </w:r>
      <w:r w:rsidRPr="00115413">
        <w:rPr>
          <w:b/>
          <w:sz w:val="40"/>
        </w:rPr>
        <w:t>お知らせいたします。</w:t>
      </w:r>
    </w:p>
    <w:p w:rsidR="00FF3829" w:rsidRDefault="00FF3829"/>
    <w:p w:rsidR="00D819C4" w:rsidRDefault="00FF3829" w:rsidP="006F0D76">
      <w:r>
        <w:rPr>
          <w:rFonts w:hint="eastAsia"/>
        </w:rPr>
        <w:t>地方</w:t>
      </w:r>
      <w:r>
        <w:t>公共団体の財政の</w:t>
      </w:r>
      <w:r w:rsidR="002901E6">
        <w:t>健全化に関する法律に基づき、</w:t>
      </w:r>
      <w:r w:rsidR="00683A51">
        <w:rPr>
          <w:rFonts w:hint="eastAsia"/>
        </w:rPr>
        <w:t>令和元</w:t>
      </w:r>
      <w:r w:rsidR="00A5697C">
        <w:t>年度決算により算定した健全</w:t>
      </w:r>
      <w:r w:rsidR="00A5697C">
        <w:rPr>
          <w:rFonts w:hint="eastAsia"/>
        </w:rPr>
        <w:t>化</w:t>
      </w:r>
      <w:r>
        <w:t>判断比率及び資金</w:t>
      </w:r>
      <w:r>
        <w:rPr>
          <w:rFonts w:hint="eastAsia"/>
        </w:rPr>
        <w:t>不足比率</w:t>
      </w:r>
      <w:r w:rsidR="00D819C4">
        <w:t>についてお知らせいたします。</w:t>
      </w:r>
    </w:p>
    <w:p w:rsidR="00207A92" w:rsidRPr="005A3097" w:rsidRDefault="00207A92" w:rsidP="006F0D76"/>
    <w:p w:rsidR="00FF3829" w:rsidRDefault="00FF3829">
      <w:r w:rsidRPr="00115413">
        <w:rPr>
          <w:rFonts w:hint="eastAsia"/>
          <w:b/>
          <w:sz w:val="40"/>
        </w:rPr>
        <w:t>健全化</w:t>
      </w:r>
      <w:r w:rsidRPr="00115413">
        <w:rPr>
          <w:b/>
          <w:sz w:val="40"/>
        </w:rPr>
        <w:t>判断比率</w:t>
      </w:r>
      <w:r>
        <w:rPr>
          <w:rFonts w:hint="eastAsia"/>
          <w:sz w:val="40"/>
        </w:rPr>
        <w:t xml:space="preserve">　</w:t>
      </w:r>
      <w:r>
        <w:rPr>
          <w:rFonts w:hint="eastAsia"/>
        </w:rPr>
        <w:t>（早期</w:t>
      </w:r>
      <w:r>
        <w:t>健全化</w:t>
      </w:r>
      <w:r>
        <w:rPr>
          <w:rFonts w:hint="eastAsia"/>
        </w:rPr>
        <w:t>・</w:t>
      </w:r>
      <w:r>
        <w:t>財政再生に関する指標</w:t>
      </w:r>
      <w:r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5"/>
        <w:gridCol w:w="1260"/>
        <w:gridCol w:w="1080"/>
        <w:gridCol w:w="2379"/>
      </w:tblGrid>
      <w:tr w:rsidR="00535C8E" w:rsidTr="00292C5F">
        <w:tc>
          <w:tcPr>
            <w:tcW w:w="3775" w:type="dxa"/>
            <w:vAlign w:val="center"/>
          </w:tcPr>
          <w:p w:rsidR="00535C8E" w:rsidRDefault="00535C8E" w:rsidP="00535C8E">
            <w:pPr>
              <w:jc w:val="center"/>
            </w:pPr>
            <w:r>
              <w:rPr>
                <w:rFonts w:hint="eastAsia"/>
              </w:rPr>
              <w:t>比</w:t>
            </w:r>
            <w:r w:rsidR="00EC380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率</w:t>
            </w:r>
            <w:r w:rsidR="00EC3801">
              <w:rPr>
                <w:rFonts w:hint="eastAsia"/>
              </w:rPr>
              <w:t xml:space="preserve"> </w:t>
            </w:r>
            <w:r>
              <w:t>の</w:t>
            </w:r>
            <w:r w:rsidR="00EC3801">
              <w:rPr>
                <w:rFonts w:hint="eastAsia"/>
              </w:rPr>
              <w:t xml:space="preserve"> </w:t>
            </w:r>
            <w:r>
              <w:t>名</w:t>
            </w:r>
            <w:r w:rsidR="00EC3801">
              <w:rPr>
                <w:rFonts w:hint="eastAsia"/>
              </w:rPr>
              <w:t xml:space="preserve"> </w:t>
            </w:r>
            <w:r>
              <w:t>称</w:t>
            </w:r>
          </w:p>
        </w:tc>
        <w:tc>
          <w:tcPr>
            <w:tcW w:w="2340" w:type="dxa"/>
            <w:gridSpan w:val="2"/>
            <w:vAlign w:val="center"/>
          </w:tcPr>
          <w:p w:rsidR="00A62AF0" w:rsidRDefault="002D5ADA" w:rsidP="00535C8E">
            <w:pPr>
              <w:jc w:val="center"/>
            </w:pPr>
            <w:r>
              <w:rPr>
                <w:rFonts w:hint="eastAsia"/>
              </w:rPr>
              <w:t>泊村</w:t>
            </w:r>
            <w:r>
              <w:t>の状況</w:t>
            </w:r>
          </w:p>
          <w:p w:rsidR="00535C8E" w:rsidRDefault="002D5ADA" w:rsidP="00683A51">
            <w:pPr>
              <w:jc w:val="center"/>
            </w:pPr>
            <w:r>
              <w:t>（</w:t>
            </w:r>
            <w:r w:rsidR="00683A51">
              <w:rPr>
                <w:rFonts w:hint="eastAsia"/>
              </w:rPr>
              <w:t>令和元</w:t>
            </w:r>
            <w:r w:rsidR="00EC3801">
              <w:t>年度</w:t>
            </w:r>
            <w:r>
              <w:t>）</w:t>
            </w:r>
          </w:p>
        </w:tc>
        <w:tc>
          <w:tcPr>
            <w:tcW w:w="2379" w:type="dxa"/>
          </w:tcPr>
          <w:p w:rsidR="00535C8E" w:rsidRDefault="00535C8E">
            <w:r>
              <w:rPr>
                <w:rFonts w:hint="eastAsia"/>
              </w:rPr>
              <w:t>上段：</w:t>
            </w:r>
            <w:r>
              <w:t>早期健全化基準</w:t>
            </w:r>
          </w:p>
          <w:p w:rsidR="00535C8E" w:rsidRDefault="00535C8E">
            <w:r>
              <w:rPr>
                <w:rFonts w:hint="eastAsia"/>
              </w:rPr>
              <w:t>下段</w:t>
            </w:r>
            <w:r>
              <w:t>：財政再生基準</w:t>
            </w:r>
          </w:p>
        </w:tc>
      </w:tr>
      <w:tr w:rsidR="00FF3829" w:rsidTr="0085747E">
        <w:tc>
          <w:tcPr>
            <w:tcW w:w="3775" w:type="dxa"/>
          </w:tcPr>
          <w:p w:rsidR="00FF3829" w:rsidRPr="002D5ADA" w:rsidRDefault="00535C8E">
            <w:pPr>
              <w:rPr>
                <w:b/>
              </w:rPr>
            </w:pPr>
            <w:r w:rsidRPr="002D5ADA">
              <w:rPr>
                <w:rFonts w:hint="eastAsia"/>
                <w:b/>
              </w:rPr>
              <w:t>①</w:t>
            </w:r>
            <w:r w:rsidR="00292C5F" w:rsidRPr="002D5ADA">
              <w:rPr>
                <w:rFonts w:hint="eastAsia"/>
                <w:b/>
              </w:rPr>
              <w:t>実質</w:t>
            </w:r>
            <w:r w:rsidR="00292C5F" w:rsidRPr="002D5ADA">
              <w:rPr>
                <w:b/>
              </w:rPr>
              <w:t>赤字比率</w:t>
            </w:r>
          </w:p>
          <w:p w:rsidR="00292C5F" w:rsidRDefault="00292C5F">
            <w:r>
              <w:rPr>
                <w:rFonts w:hint="eastAsia"/>
              </w:rPr>
              <w:t xml:space="preserve">　</w:t>
            </w:r>
            <w:r w:rsidRPr="00292C5F">
              <w:rPr>
                <w:sz w:val="20"/>
              </w:rPr>
              <w:t>一般会計等の実質</w:t>
            </w:r>
            <w:r w:rsidRPr="00292C5F">
              <w:rPr>
                <w:rFonts w:hint="eastAsia"/>
                <w:sz w:val="20"/>
              </w:rPr>
              <w:t>赤字</w:t>
            </w:r>
            <w:r w:rsidRPr="00292C5F">
              <w:rPr>
                <w:sz w:val="20"/>
              </w:rPr>
              <w:t>の度合</w:t>
            </w:r>
          </w:p>
        </w:tc>
        <w:tc>
          <w:tcPr>
            <w:tcW w:w="1260" w:type="dxa"/>
            <w:vAlign w:val="center"/>
          </w:tcPr>
          <w:p w:rsidR="00FF3829" w:rsidRPr="00683A51" w:rsidRDefault="002D5ADA" w:rsidP="002D5ADA">
            <w:pPr>
              <w:jc w:val="center"/>
              <w:rPr>
                <w:rFonts w:asciiTheme="minorEastAsia" w:hAnsiTheme="minorEastAsia"/>
              </w:rPr>
            </w:pPr>
            <w:r w:rsidRPr="00683A51">
              <w:rPr>
                <w:rFonts w:asciiTheme="minorEastAsia" w:hAnsiTheme="minorEastAsia" w:hint="eastAsia"/>
              </w:rPr>
              <w:t>―</w:t>
            </w:r>
          </w:p>
        </w:tc>
        <w:tc>
          <w:tcPr>
            <w:tcW w:w="1080" w:type="dxa"/>
            <w:vAlign w:val="center"/>
          </w:tcPr>
          <w:p w:rsidR="00FF3829" w:rsidRPr="00683A51" w:rsidRDefault="002D5ADA" w:rsidP="002D5ADA">
            <w:pPr>
              <w:jc w:val="center"/>
              <w:rPr>
                <w:rFonts w:asciiTheme="minorEastAsia" w:hAnsiTheme="minorEastAsia"/>
              </w:rPr>
            </w:pPr>
            <w:r w:rsidRPr="00683A51">
              <w:rPr>
                <w:rFonts w:asciiTheme="minorEastAsia" w:hAnsiTheme="minorEastAsia" w:hint="eastAsia"/>
              </w:rPr>
              <w:t>良　好</w:t>
            </w:r>
          </w:p>
        </w:tc>
        <w:tc>
          <w:tcPr>
            <w:tcW w:w="2379" w:type="dxa"/>
            <w:vAlign w:val="center"/>
          </w:tcPr>
          <w:p w:rsidR="00FF3829" w:rsidRPr="00683A51" w:rsidRDefault="00683A51" w:rsidP="0085747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="002D5ADA" w:rsidRPr="00683A51">
              <w:rPr>
                <w:rFonts w:asciiTheme="minorEastAsia" w:hAnsiTheme="minorEastAsia"/>
              </w:rPr>
              <w:t xml:space="preserve">　</w:t>
            </w:r>
            <w:r w:rsidR="002D5ADA" w:rsidRPr="00683A51">
              <w:rPr>
                <w:rFonts w:asciiTheme="minorEastAsia" w:hAnsiTheme="minorEastAsia" w:hint="eastAsia"/>
              </w:rPr>
              <w:t>15.00％</w:t>
            </w:r>
          </w:p>
          <w:p w:rsidR="002D5ADA" w:rsidRPr="00683A51" w:rsidRDefault="00683A51" w:rsidP="0085747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="002D5ADA" w:rsidRPr="00683A51">
              <w:rPr>
                <w:rFonts w:asciiTheme="minorEastAsia" w:hAnsiTheme="minorEastAsia"/>
              </w:rPr>
              <w:t xml:space="preserve">　</w:t>
            </w:r>
            <w:r w:rsidR="002D5ADA" w:rsidRPr="00683A51">
              <w:rPr>
                <w:rFonts w:asciiTheme="minorEastAsia" w:hAnsiTheme="minorEastAsia" w:hint="eastAsia"/>
              </w:rPr>
              <w:t>20.00％</w:t>
            </w:r>
          </w:p>
        </w:tc>
      </w:tr>
      <w:tr w:rsidR="00FF3829" w:rsidTr="0085747E">
        <w:tc>
          <w:tcPr>
            <w:tcW w:w="3775" w:type="dxa"/>
          </w:tcPr>
          <w:p w:rsidR="00FF3829" w:rsidRPr="002D5ADA" w:rsidRDefault="00292C5F">
            <w:pPr>
              <w:rPr>
                <w:b/>
              </w:rPr>
            </w:pPr>
            <w:r w:rsidRPr="002D5ADA">
              <w:rPr>
                <w:rFonts w:hint="eastAsia"/>
                <w:b/>
              </w:rPr>
              <w:t>②連結実質</w:t>
            </w:r>
            <w:r w:rsidRPr="002D5ADA">
              <w:rPr>
                <w:b/>
              </w:rPr>
              <w:t>赤字比率</w:t>
            </w:r>
          </w:p>
          <w:p w:rsidR="00292C5F" w:rsidRPr="00292C5F" w:rsidRDefault="00292C5F">
            <w:r>
              <w:rPr>
                <w:rFonts w:hint="eastAsia"/>
              </w:rPr>
              <w:t xml:space="preserve">　</w:t>
            </w:r>
            <w:r>
              <w:rPr>
                <w:sz w:val="20"/>
              </w:rPr>
              <w:t>全会計を合わせた実質赤字の度合</w:t>
            </w:r>
          </w:p>
        </w:tc>
        <w:tc>
          <w:tcPr>
            <w:tcW w:w="1260" w:type="dxa"/>
            <w:vAlign w:val="center"/>
          </w:tcPr>
          <w:p w:rsidR="00FF3829" w:rsidRPr="00683A51" w:rsidRDefault="002D5ADA" w:rsidP="002D5ADA">
            <w:pPr>
              <w:jc w:val="center"/>
              <w:rPr>
                <w:rFonts w:asciiTheme="minorEastAsia" w:hAnsiTheme="minorEastAsia"/>
              </w:rPr>
            </w:pPr>
            <w:r w:rsidRPr="00683A51">
              <w:rPr>
                <w:rFonts w:asciiTheme="minorEastAsia" w:hAnsiTheme="minorEastAsia" w:hint="eastAsia"/>
              </w:rPr>
              <w:t>―</w:t>
            </w:r>
          </w:p>
        </w:tc>
        <w:tc>
          <w:tcPr>
            <w:tcW w:w="1080" w:type="dxa"/>
            <w:vAlign w:val="center"/>
          </w:tcPr>
          <w:p w:rsidR="00FF3829" w:rsidRPr="00683A51" w:rsidRDefault="002D5ADA" w:rsidP="002D5ADA">
            <w:pPr>
              <w:jc w:val="center"/>
              <w:rPr>
                <w:rFonts w:asciiTheme="minorEastAsia" w:hAnsiTheme="minorEastAsia"/>
              </w:rPr>
            </w:pPr>
            <w:r w:rsidRPr="00683A51">
              <w:rPr>
                <w:rFonts w:asciiTheme="minorEastAsia" w:hAnsiTheme="minorEastAsia" w:hint="eastAsia"/>
              </w:rPr>
              <w:t>良　好</w:t>
            </w:r>
          </w:p>
        </w:tc>
        <w:tc>
          <w:tcPr>
            <w:tcW w:w="2379" w:type="dxa"/>
            <w:vAlign w:val="center"/>
          </w:tcPr>
          <w:p w:rsidR="002D5ADA" w:rsidRPr="00683A51" w:rsidRDefault="00683A51" w:rsidP="0085747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="002D5ADA" w:rsidRPr="00683A51"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/>
              </w:rPr>
              <w:t>20</w:t>
            </w:r>
            <w:r w:rsidR="002D5ADA" w:rsidRPr="00683A51">
              <w:rPr>
                <w:rFonts w:asciiTheme="minorEastAsia" w:hAnsiTheme="minorEastAsia" w:hint="eastAsia"/>
              </w:rPr>
              <w:t>.00％</w:t>
            </w:r>
          </w:p>
          <w:p w:rsidR="00FF3829" w:rsidRPr="00683A51" w:rsidRDefault="00683A51" w:rsidP="00683A5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</w:t>
            </w:r>
            <w:r w:rsidR="002D5ADA" w:rsidRPr="00683A51"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/>
              </w:rPr>
              <w:t>3</w:t>
            </w:r>
            <w:r w:rsidR="002D5ADA" w:rsidRPr="00683A51">
              <w:rPr>
                <w:rFonts w:asciiTheme="minorEastAsia" w:hAnsiTheme="minorEastAsia" w:hint="eastAsia"/>
              </w:rPr>
              <w:t>0.00％</w:t>
            </w:r>
          </w:p>
        </w:tc>
      </w:tr>
      <w:tr w:rsidR="00FF3829" w:rsidTr="0085747E">
        <w:tc>
          <w:tcPr>
            <w:tcW w:w="3775" w:type="dxa"/>
          </w:tcPr>
          <w:p w:rsidR="00FF3829" w:rsidRPr="002D5ADA" w:rsidRDefault="00292C5F">
            <w:pPr>
              <w:rPr>
                <w:b/>
              </w:rPr>
            </w:pPr>
            <w:r w:rsidRPr="002D5ADA">
              <w:rPr>
                <w:rFonts w:hint="eastAsia"/>
                <w:b/>
              </w:rPr>
              <w:t>③</w:t>
            </w:r>
            <w:r w:rsidRPr="002D5ADA">
              <w:rPr>
                <w:b/>
              </w:rPr>
              <w:t>実質交際費比率</w:t>
            </w:r>
          </w:p>
          <w:p w:rsidR="00292C5F" w:rsidRDefault="00292C5F">
            <w:r>
              <w:rPr>
                <w:rFonts w:hint="eastAsia"/>
              </w:rPr>
              <w:t xml:space="preserve">　</w:t>
            </w:r>
            <w:r w:rsidRPr="00292C5F">
              <w:rPr>
                <w:rFonts w:hint="eastAsia"/>
                <w:sz w:val="20"/>
              </w:rPr>
              <w:t>地方債</w:t>
            </w:r>
            <w:r w:rsidRPr="00292C5F">
              <w:rPr>
                <w:sz w:val="20"/>
              </w:rPr>
              <w:t>などの返済費用の度合</w:t>
            </w:r>
          </w:p>
        </w:tc>
        <w:tc>
          <w:tcPr>
            <w:tcW w:w="1260" w:type="dxa"/>
            <w:vAlign w:val="center"/>
          </w:tcPr>
          <w:p w:rsidR="00FF3829" w:rsidRPr="00683A51" w:rsidRDefault="00683A51" w:rsidP="002D5ADA">
            <w:pPr>
              <w:jc w:val="center"/>
              <w:rPr>
                <w:rFonts w:asciiTheme="minorEastAsia" w:hAnsiTheme="minorEastAsia"/>
              </w:rPr>
            </w:pPr>
            <w:r w:rsidRPr="00683A51">
              <w:rPr>
                <w:rFonts w:asciiTheme="minorEastAsia" w:hAnsiTheme="minorEastAsia" w:hint="eastAsia"/>
              </w:rPr>
              <w:t>1.0</w:t>
            </w:r>
            <w:r w:rsidR="002D5ADA" w:rsidRPr="00683A51">
              <w:rPr>
                <w:rFonts w:asciiTheme="minorEastAsia" w:hAnsiTheme="minorEastAsia"/>
              </w:rPr>
              <w:t xml:space="preserve"> </w:t>
            </w:r>
            <w:r w:rsidR="002D5ADA" w:rsidRPr="00683A51">
              <w:rPr>
                <w:rFonts w:asciiTheme="minorEastAsia" w:hAnsiTheme="minorEastAsia" w:hint="eastAsia"/>
              </w:rPr>
              <w:t>％</w:t>
            </w:r>
          </w:p>
        </w:tc>
        <w:tc>
          <w:tcPr>
            <w:tcW w:w="1080" w:type="dxa"/>
            <w:vAlign w:val="center"/>
          </w:tcPr>
          <w:p w:rsidR="00FF3829" w:rsidRPr="00683A51" w:rsidRDefault="002D5ADA" w:rsidP="002D5ADA">
            <w:pPr>
              <w:jc w:val="center"/>
              <w:rPr>
                <w:rFonts w:asciiTheme="minorEastAsia" w:hAnsiTheme="minorEastAsia"/>
              </w:rPr>
            </w:pPr>
            <w:r w:rsidRPr="00683A51">
              <w:rPr>
                <w:rFonts w:asciiTheme="minorEastAsia" w:hAnsiTheme="minorEastAsia" w:hint="eastAsia"/>
              </w:rPr>
              <w:t>良　好</w:t>
            </w:r>
          </w:p>
        </w:tc>
        <w:tc>
          <w:tcPr>
            <w:tcW w:w="2379" w:type="dxa"/>
            <w:vAlign w:val="center"/>
          </w:tcPr>
          <w:p w:rsidR="00FF3829" w:rsidRPr="00683A51" w:rsidRDefault="002D5ADA" w:rsidP="0085747E">
            <w:pPr>
              <w:ind w:firstLineChars="300" w:firstLine="630"/>
              <w:jc w:val="center"/>
              <w:rPr>
                <w:rFonts w:asciiTheme="minorEastAsia" w:hAnsiTheme="minorEastAsia"/>
              </w:rPr>
            </w:pPr>
            <w:r w:rsidRPr="00683A51">
              <w:rPr>
                <w:rFonts w:asciiTheme="minorEastAsia" w:hAnsiTheme="minorEastAsia" w:hint="eastAsia"/>
              </w:rPr>
              <w:t>25.0 ％</w:t>
            </w:r>
          </w:p>
          <w:p w:rsidR="002D5ADA" w:rsidRPr="00683A51" w:rsidRDefault="002D5ADA" w:rsidP="0085747E">
            <w:pPr>
              <w:ind w:firstLineChars="300" w:firstLine="630"/>
              <w:jc w:val="center"/>
              <w:rPr>
                <w:rFonts w:asciiTheme="minorEastAsia" w:hAnsiTheme="minorEastAsia"/>
              </w:rPr>
            </w:pPr>
            <w:r w:rsidRPr="00683A51">
              <w:rPr>
                <w:rFonts w:asciiTheme="minorEastAsia" w:hAnsiTheme="minorEastAsia" w:hint="eastAsia"/>
              </w:rPr>
              <w:t>35.0</w:t>
            </w:r>
            <w:r w:rsidRPr="00683A51">
              <w:rPr>
                <w:rFonts w:asciiTheme="minorEastAsia" w:hAnsiTheme="minorEastAsia"/>
              </w:rPr>
              <w:t xml:space="preserve"> </w:t>
            </w:r>
            <w:r w:rsidRPr="00683A51">
              <w:rPr>
                <w:rFonts w:asciiTheme="minorEastAsia" w:hAnsiTheme="minorEastAsia" w:hint="eastAsia"/>
              </w:rPr>
              <w:t>％</w:t>
            </w:r>
          </w:p>
        </w:tc>
      </w:tr>
      <w:tr w:rsidR="00FF3829" w:rsidTr="0085747E">
        <w:tc>
          <w:tcPr>
            <w:tcW w:w="3775" w:type="dxa"/>
          </w:tcPr>
          <w:p w:rsidR="00FF3829" w:rsidRPr="002D5ADA" w:rsidRDefault="00292C5F">
            <w:pPr>
              <w:rPr>
                <w:b/>
              </w:rPr>
            </w:pPr>
            <w:r w:rsidRPr="002D5ADA">
              <w:rPr>
                <w:rFonts w:hint="eastAsia"/>
                <w:b/>
              </w:rPr>
              <w:t>④</w:t>
            </w:r>
            <w:r w:rsidRPr="002D5ADA">
              <w:rPr>
                <w:b/>
              </w:rPr>
              <w:t>将来負担比率</w:t>
            </w:r>
          </w:p>
          <w:p w:rsidR="00292C5F" w:rsidRDefault="00292C5F" w:rsidP="00292C5F">
            <w:pPr>
              <w:ind w:left="210" w:hangingChars="100" w:hanging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</w:rPr>
              <w:t>債務残高</w:t>
            </w:r>
            <w:r>
              <w:rPr>
                <w:sz w:val="20"/>
              </w:rPr>
              <w:t>など、将来の負担</w:t>
            </w:r>
            <w:r>
              <w:rPr>
                <w:rFonts w:hint="eastAsia"/>
                <w:sz w:val="20"/>
              </w:rPr>
              <w:t>が</w:t>
            </w:r>
            <w:r>
              <w:rPr>
                <w:sz w:val="20"/>
              </w:rPr>
              <w:t>決まっている</w:t>
            </w:r>
            <w:r>
              <w:rPr>
                <w:rFonts w:hint="eastAsia"/>
                <w:sz w:val="20"/>
              </w:rPr>
              <w:t>費用</w:t>
            </w:r>
            <w:r>
              <w:rPr>
                <w:sz w:val="20"/>
              </w:rPr>
              <w:t>の度合</w:t>
            </w:r>
          </w:p>
        </w:tc>
        <w:tc>
          <w:tcPr>
            <w:tcW w:w="1260" w:type="dxa"/>
            <w:vAlign w:val="center"/>
          </w:tcPr>
          <w:p w:rsidR="00FF3829" w:rsidRPr="00683A51" w:rsidRDefault="002D5ADA" w:rsidP="002D5ADA">
            <w:pPr>
              <w:jc w:val="center"/>
              <w:rPr>
                <w:rFonts w:asciiTheme="minorEastAsia" w:hAnsiTheme="minorEastAsia"/>
              </w:rPr>
            </w:pPr>
            <w:r w:rsidRPr="00683A51">
              <w:rPr>
                <w:rFonts w:asciiTheme="minorEastAsia" w:hAnsiTheme="minorEastAsia" w:hint="eastAsia"/>
              </w:rPr>
              <w:t>―</w:t>
            </w:r>
          </w:p>
        </w:tc>
        <w:tc>
          <w:tcPr>
            <w:tcW w:w="1080" w:type="dxa"/>
            <w:vAlign w:val="center"/>
          </w:tcPr>
          <w:p w:rsidR="00FF3829" w:rsidRPr="00683A51" w:rsidRDefault="002D5ADA" w:rsidP="002D5ADA">
            <w:pPr>
              <w:jc w:val="center"/>
              <w:rPr>
                <w:rFonts w:asciiTheme="minorEastAsia" w:hAnsiTheme="minorEastAsia"/>
              </w:rPr>
            </w:pPr>
            <w:r w:rsidRPr="00683A51">
              <w:rPr>
                <w:rFonts w:asciiTheme="minorEastAsia" w:hAnsiTheme="minorEastAsia" w:hint="eastAsia"/>
              </w:rPr>
              <w:t>良　好</w:t>
            </w:r>
          </w:p>
        </w:tc>
        <w:tc>
          <w:tcPr>
            <w:tcW w:w="2379" w:type="dxa"/>
            <w:vAlign w:val="center"/>
          </w:tcPr>
          <w:p w:rsidR="002D5ADA" w:rsidRPr="00683A51" w:rsidRDefault="002D5ADA" w:rsidP="0085747E">
            <w:pPr>
              <w:ind w:firstLineChars="250" w:firstLine="525"/>
              <w:jc w:val="center"/>
              <w:rPr>
                <w:rFonts w:asciiTheme="minorEastAsia" w:hAnsiTheme="minorEastAsia"/>
              </w:rPr>
            </w:pPr>
            <w:r w:rsidRPr="00683A51">
              <w:rPr>
                <w:rFonts w:asciiTheme="minorEastAsia" w:hAnsiTheme="minorEastAsia"/>
              </w:rPr>
              <w:t xml:space="preserve">350.0 </w:t>
            </w:r>
            <w:r w:rsidRPr="00683A51">
              <w:rPr>
                <w:rFonts w:asciiTheme="minorEastAsia" w:hAnsiTheme="minorEastAsia" w:hint="eastAsia"/>
              </w:rPr>
              <w:t>％</w:t>
            </w:r>
          </w:p>
          <w:p w:rsidR="002D5ADA" w:rsidRPr="00683A51" w:rsidRDefault="002D5ADA" w:rsidP="0085747E">
            <w:pPr>
              <w:ind w:firstLineChars="400" w:firstLine="840"/>
              <w:jc w:val="center"/>
              <w:rPr>
                <w:rFonts w:asciiTheme="minorEastAsia" w:hAnsiTheme="minorEastAsia"/>
              </w:rPr>
            </w:pPr>
            <w:r w:rsidRPr="00683A51">
              <w:rPr>
                <w:rFonts w:asciiTheme="minorEastAsia" w:hAnsiTheme="minorEastAsia" w:hint="eastAsia"/>
              </w:rPr>
              <w:t>―</w:t>
            </w:r>
          </w:p>
        </w:tc>
      </w:tr>
    </w:tbl>
    <w:p w:rsidR="00FF3829" w:rsidRDefault="008C5692"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早期</w:t>
      </w:r>
      <w:r>
        <w:t>健全化基準を超えると、</w:t>
      </w:r>
      <w:r>
        <w:rPr>
          <w:rFonts w:hint="eastAsia"/>
        </w:rPr>
        <w:t>自主的</w:t>
      </w:r>
      <w:r>
        <w:t>に健全化の取組を行う必要があります。</w:t>
      </w:r>
    </w:p>
    <w:p w:rsidR="0085747E" w:rsidRDefault="008C5692">
      <w:r>
        <w:rPr>
          <w:rFonts w:hint="eastAsia"/>
        </w:rPr>
        <w:t xml:space="preserve">　</w:t>
      </w:r>
      <w:r w:rsidR="002C356C">
        <w:t xml:space="preserve"> </w:t>
      </w:r>
      <w:r>
        <w:t>さらに、</w:t>
      </w:r>
      <w:r>
        <w:rPr>
          <w:rFonts w:hint="eastAsia"/>
        </w:rPr>
        <w:t>財政</w:t>
      </w:r>
      <w:r w:rsidR="00683A51">
        <w:rPr>
          <w:rFonts w:hint="eastAsia"/>
        </w:rPr>
        <w:t>再生</w:t>
      </w:r>
      <w:r>
        <w:t>基準を超えると、</w:t>
      </w:r>
      <w:r>
        <w:rPr>
          <w:rFonts w:hint="eastAsia"/>
        </w:rPr>
        <w:t>国</w:t>
      </w:r>
      <w:r>
        <w:t>や</w:t>
      </w:r>
      <w:r w:rsidR="002C356C">
        <w:rPr>
          <w:rFonts w:hint="eastAsia"/>
        </w:rPr>
        <w:t>北海道</w:t>
      </w:r>
      <w:r w:rsidR="002C356C">
        <w:t>の強い指導のもとで、厳しい健全化</w:t>
      </w:r>
      <w:r w:rsidR="002C356C">
        <w:rPr>
          <w:rFonts w:hint="eastAsia"/>
        </w:rPr>
        <w:t>の</w:t>
      </w:r>
      <w:r w:rsidR="002C356C">
        <w:t>取組</w:t>
      </w:r>
      <w:r w:rsidR="002C356C">
        <w:rPr>
          <w:rFonts w:hint="eastAsia"/>
        </w:rPr>
        <w:t>を</w:t>
      </w:r>
    </w:p>
    <w:p w:rsidR="002C356C" w:rsidRDefault="002C356C" w:rsidP="0085747E">
      <w:pPr>
        <w:ind w:firstLineChars="150" w:firstLine="315"/>
      </w:pPr>
      <w:r>
        <w:rPr>
          <w:rFonts w:hint="eastAsia"/>
        </w:rPr>
        <w:t>行わなければ</w:t>
      </w:r>
      <w:r>
        <w:t>なりません。</w:t>
      </w:r>
    </w:p>
    <w:p w:rsidR="00207A92" w:rsidRDefault="00207A92" w:rsidP="0085747E">
      <w:pPr>
        <w:ind w:firstLineChars="150" w:firstLine="315"/>
      </w:pPr>
    </w:p>
    <w:p w:rsidR="003B3E4E" w:rsidRDefault="00FA0D44" w:rsidP="003B3E4E">
      <w:r w:rsidRPr="00115413">
        <w:rPr>
          <w:rFonts w:hint="eastAsia"/>
          <w:b/>
          <w:sz w:val="40"/>
        </w:rPr>
        <w:t>資金</w:t>
      </w:r>
      <w:r w:rsidRPr="00115413">
        <w:rPr>
          <w:b/>
          <w:sz w:val="40"/>
        </w:rPr>
        <w:t>不足比率</w:t>
      </w:r>
      <w:r w:rsidR="003B3E4E">
        <w:rPr>
          <w:rFonts w:hint="eastAsia"/>
          <w:sz w:val="40"/>
        </w:rPr>
        <w:t xml:space="preserve">　</w:t>
      </w:r>
      <w:r w:rsidR="00EC3801">
        <w:rPr>
          <w:rFonts w:hint="eastAsia"/>
        </w:rPr>
        <w:t>公営</w:t>
      </w:r>
      <w:r w:rsidR="00EC3801">
        <w:t>企業会計ごとの経営状況を判定します。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5"/>
        <w:gridCol w:w="1260"/>
        <w:gridCol w:w="1080"/>
        <w:gridCol w:w="2379"/>
      </w:tblGrid>
      <w:tr w:rsidR="003B3E4E" w:rsidTr="00EC3801">
        <w:tc>
          <w:tcPr>
            <w:tcW w:w="3775" w:type="dxa"/>
            <w:vAlign w:val="center"/>
          </w:tcPr>
          <w:p w:rsidR="003B3E4E" w:rsidRDefault="003B3E4E" w:rsidP="004D5EE2">
            <w:pPr>
              <w:jc w:val="center"/>
            </w:pPr>
            <w:r>
              <w:rPr>
                <w:rFonts w:hint="eastAsia"/>
              </w:rPr>
              <w:t>比率</w:t>
            </w:r>
            <w:r>
              <w:t>の名称</w:t>
            </w:r>
          </w:p>
        </w:tc>
        <w:tc>
          <w:tcPr>
            <w:tcW w:w="2340" w:type="dxa"/>
            <w:gridSpan w:val="2"/>
            <w:vAlign w:val="center"/>
          </w:tcPr>
          <w:p w:rsidR="00A62AF0" w:rsidRDefault="003B3E4E" w:rsidP="004D5EE2">
            <w:pPr>
              <w:jc w:val="center"/>
            </w:pPr>
            <w:r>
              <w:rPr>
                <w:rFonts w:hint="eastAsia"/>
              </w:rPr>
              <w:t>泊村</w:t>
            </w:r>
            <w:r>
              <w:t>の状況</w:t>
            </w:r>
          </w:p>
          <w:p w:rsidR="003B3E4E" w:rsidRDefault="003B3E4E" w:rsidP="00683A51">
            <w:pPr>
              <w:jc w:val="center"/>
            </w:pPr>
            <w:r>
              <w:t>（</w:t>
            </w:r>
            <w:r w:rsidR="00683A51">
              <w:rPr>
                <w:rFonts w:hint="eastAsia"/>
              </w:rPr>
              <w:t>令和元</w:t>
            </w:r>
            <w:r w:rsidR="00A62AF0">
              <w:t>年度</w:t>
            </w:r>
            <w:r>
              <w:t>）</w:t>
            </w:r>
          </w:p>
        </w:tc>
        <w:tc>
          <w:tcPr>
            <w:tcW w:w="2379" w:type="dxa"/>
            <w:vAlign w:val="center"/>
          </w:tcPr>
          <w:p w:rsidR="003B3E4E" w:rsidRDefault="00EC3801" w:rsidP="00EC3801">
            <w:pPr>
              <w:jc w:val="center"/>
            </w:pPr>
            <w:r>
              <w:rPr>
                <w:rFonts w:hint="eastAsia"/>
              </w:rPr>
              <w:t>経営</w:t>
            </w:r>
            <w:r>
              <w:t>健全化</w:t>
            </w:r>
            <w:r>
              <w:rPr>
                <w:rFonts w:hint="eastAsia"/>
              </w:rPr>
              <w:t>基準</w:t>
            </w:r>
          </w:p>
        </w:tc>
      </w:tr>
      <w:tr w:rsidR="00B13F11" w:rsidTr="00A62AF0">
        <w:tc>
          <w:tcPr>
            <w:tcW w:w="3775" w:type="dxa"/>
          </w:tcPr>
          <w:p w:rsidR="00B13F11" w:rsidRDefault="00B13F11" w:rsidP="004D5EE2">
            <w:r>
              <w:rPr>
                <w:rFonts w:hint="eastAsia"/>
              </w:rPr>
              <w:t>簡易</w:t>
            </w:r>
            <w:r>
              <w:t>水道事業特別会計</w:t>
            </w:r>
          </w:p>
        </w:tc>
        <w:tc>
          <w:tcPr>
            <w:tcW w:w="1260" w:type="dxa"/>
            <w:vAlign w:val="center"/>
          </w:tcPr>
          <w:p w:rsidR="00B13F11" w:rsidRDefault="00B13F11" w:rsidP="004D5EE2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080" w:type="dxa"/>
            <w:vAlign w:val="center"/>
          </w:tcPr>
          <w:p w:rsidR="00B13F11" w:rsidRDefault="00B13F11" w:rsidP="004D5EE2">
            <w:pPr>
              <w:jc w:val="center"/>
            </w:pPr>
            <w:r>
              <w:rPr>
                <w:rFonts w:hint="eastAsia"/>
              </w:rPr>
              <w:t>良　好</w:t>
            </w:r>
          </w:p>
        </w:tc>
        <w:tc>
          <w:tcPr>
            <w:tcW w:w="2379" w:type="dxa"/>
            <w:vMerge w:val="restart"/>
            <w:vAlign w:val="center"/>
          </w:tcPr>
          <w:p w:rsidR="00B13F11" w:rsidRPr="00683A51" w:rsidRDefault="00B13F11" w:rsidP="00A62AF0">
            <w:pPr>
              <w:jc w:val="center"/>
              <w:rPr>
                <w:rFonts w:asciiTheme="minorEastAsia" w:hAnsiTheme="minorEastAsia"/>
              </w:rPr>
            </w:pPr>
            <w:r w:rsidRPr="00683A51">
              <w:rPr>
                <w:rFonts w:asciiTheme="minorEastAsia" w:hAnsiTheme="minorEastAsia" w:hint="eastAsia"/>
              </w:rPr>
              <w:t>20.00％</w:t>
            </w:r>
          </w:p>
        </w:tc>
      </w:tr>
      <w:tr w:rsidR="00B13F11" w:rsidTr="004D5EE2">
        <w:tc>
          <w:tcPr>
            <w:tcW w:w="3775" w:type="dxa"/>
          </w:tcPr>
          <w:p w:rsidR="00B13F11" w:rsidRPr="00292C5F" w:rsidRDefault="00B13F11" w:rsidP="004D5EE2">
            <w:r>
              <w:rPr>
                <w:rFonts w:hint="eastAsia"/>
              </w:rPr>
              <w:t>公共</w:t>
            </w:r>
            <w:r>
              <w:t>下水道事業特別会計</w:t>
            </w:r>
          </w:p>
        </w:tc>
        <w:tc>
          <w:tcPr>
            <w:tcW w:w="1260" w:type="dxa"/>
            <w:vAlign w:val="center"/>
          </w:tcPr>
          <w:p w:rsidR="00B13F11" w:rsidRDefault="00B13F11" w:rsidP="004D5EE2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080" w:type="dxa"/>
            <w:vAlign w:val="center"/>
          </w:tcPr>
          <w:p w:rsidR="00B13F11" w:rsidRDefault="00B13F11" w:rsidP="004D5EE2">
            <w:pPr>
              <w:jc w:val="center"/>
            </w:pPr>
            <w:r>
              <w:rPr>
                <w:rFonts w:hint="eastAsia"/>
              </w:rPr>
              <w:t>良　好</w:t>
            </w:r>
          </w:p>
        </w:tc>
        <w:tc>
          <w:tcPr>
            <w:tcW w:w="2379" w:type="dxa"/>
            <w:vMerge/>
          </w:tcPr>
          <w:p w:rsidR="00B13F11" w:rsidRDefault="00B13F11" w:rsidP="004D5EE2"/>
        </w:tc>
      </w:tr>
      <w:tr w:rsidR="00B13F11" w:rsidTr="004D5EE2">
        <w:tc>
          <w:tcPr>
            <w:tcW w:w="3775" w:type="dxa"/>
          </w:tcPr>
          <w:p w:rsidR="00B13F11" w:rsidRPr="00A62AF0" w:rsidRDefault="00B13F11" w:rsidP="004D5EE2">
            <w:r>
              <w:rPr>
                <w:rFonts w:hint="eastAsia"/>
              </w:rPr>
              <w:t>集落</w:t>
            </w:r>
            <w:r>
              <w:t>排水事業</w:t>
            </w:r>
            <w:r>
              <w:rPr>
                <w:rFonts w:hint="eastAsia"/>
              </w:rPr>
              <w:t>特別</w:t>
            </w:r>
            <w:r>
              <w:t>会計</w:t>
            </w:r>
          </w:p>
        </w:tc>
        <w:tc>
          <w:tcPr>
            <w:tcW w:w="1260" w:type="dxa"/>
            <w:vAlign w:val="center"/>
          </w:tcPr>
          <w:p w:rsidR="00B13F11" w:rsidRDefault="00B13F11" w:rsidP="004D5EE2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080" w:type="dxa"/>
            <w:vAlign w:val="center"/>
          </w:tcPr>
          <w:p w:rsidR="00B13F11" w:rsidRDefault="00B13F11" w:rsidP="004D5EE2">
            <w:pPr>
              <w:jc w:val="center"/>
            </w:pPr>
            <w:r>
              <w:rPr>
                <w:rFonts w:hint="eastAsia"/>
              </w:rPr>
              <w:t>良　好</w:t>
            </w:r>
          </w:p>
        </w:tc>
        <w:tc>
          <w:tcPr>
            <w:tcW w:w="2379" w:type="dxa"/>
            <w:vMerge/>
          </w:tcPr>
          <w:p w:rsidR="00B13F11" w:rsidRDefault="00B13F11" w:rsidP="004D5EE2">
            <w:pPr>
              <w:ind w:firstLineChars="300" w:firstLine="630"/>
            </w:pPr>
          </w:p>
        </w:tc>
      </w:tr>
    </w:tbl>
    <w:p w:rsidR="00A62AF0" w:rsidRDefault="00A62AF0" w:rsidP="00A62AF0">
      <w:pPr>
        <w:ind w:left="210" w:hangingChars="100" w:hanging="210"/>
      </w:pPr>
      <w:r>
        <w:rPr>
          <w:rFonts w:hint="eastAsia"/>
        </w:rPr>
        <w:t xml:space="preserve">　経営健全化</w:t>
      </w:r>
      <w:r>
        <w:t>基準を超えると、その会計ごとに</w:t>
      </w:r>
      <w:r>
        <w:rPr>
          <w:rFonts w:hint="eastAsia"/>
        </w:rPr>
        <w:t>自主的</w:t>
      </w:r>
      <w:r>
        <w:t>に健全化の取組を行う必要があります。</w:t>
      </w:r>
    </w:p>
    <w:p w:rsidR="0085747E" w:rsidRDefault="0085747E" w:rsidP="00A62AF0">
      <w:pPr>
        <w:ind w:left="210" w:hangingChars="100" w:hanging="210"/>
      </w:pPr>
      <w:r>
        <w:rPr>
          <w:rFonts w:hint="eastAsia"/>
        </w:rPr>
        <w:t xml:space="preserve"> </w:t>
      </w:r>
    </w:p>
    <w:p w:rsidR="0085747E" w:rsidRDefault="0085747E" w:rsidP="00207A92">
      <w:pPr>
        <w:ind w:left="210" w:hangingChars="100" w:hanging="210"/>
      </w:pPr>
      <w:r>
        <w:rPr>
          <w:rFonts w:hint="eastAsia"/>
        </w:rPr>
        <w:t xml:space="preserve">　</w:t>
      </w:r>
      <w:r w:rsidR="006F0D76">
        <w:rPr>
          <w:rFonts w:hint="eastAsia"/>
        </w:rPr>
        <w:t>①</w:t>
      </w:r>
      <w:r w:rsidR="006F0D76">
        <w:t>、</w:t>
      </w:r>
      <w:bookmarkStart w:id="0" w:name="_GoBack"/>
      <w:bookmarkEnd w:id="0"/>
      <w:r w:rsidR="00207A92">
        <w:rPr>
          <w:rFonts w:hint="eastAsia"/>
        </w:rPr>
        <w:t>②</w:t>
      </w:r>
      <w:r w:rsidR="006F0D76">
        <w:t>、</w:t>
      </w:r>
      <w:r w:rsidR="00207A92">
        <w:rPr>
          <w:rFonts w:hint="eastAsia"/>
        </w:rPr>
        <w:t>「</w:t>
      </w:r>
      <w:r w:rsidR="006F0D76">
        <w:rPr>
          <w:rFonts w:hint="eastAsia"/>
        </w:rPr>
        <w:t>資金</w:t>
      </w:r>
      <w:r w:rsidR="006F0D76">
        <w:t>不足</w:t>
      </w:r>
      <w:r w:rsidR="006F0D76">
        <w:rPr>
          <w:rFonts w:hint="eastAsia"/>
        </w:rPr>
        <w:t>比率</w:t>
      </w:r>
      <w:r w:rsidR="00207A92">
        <w:rPr>
          <w:rFonts w:hint="eastAsia"/>
        </w:rPr>
        <w:t>」</w:t>
      </w:r>
      <w:r w:rsidR="006F0D76">
        <w:t>については、赤字</w:t>
      </w:r>
      <w:r w:rsidR="006F0D76">
        <w:rPr>
          <w:rFonts w:hint="eastAsia"/>
        </w:rPr>
        <w:t>額</w:t>
      </w:r>
      <w:r w:rsidR="006F0D76">
        <w:t>がないため、「</w:t>
      </w:r>
      <w:r w:rsidR="006F0D76">
        <w:rPr>
          <w:rFonts w:hint="eastAsia"/>
        </w:rPr>
        <w:t>―</w:t>
      </w:r>
      <w:r w:rsidR="006F0D76">
        <w:t>」</w:t>
      </w:r>
      <w:r w:rsidR="00207A92">
        <w:rPr>
          <w:rFonts w:hint="eastAsia"/>
        </w:rPr>
        <w:t>で表記</w:t>
      </w:r>
      <w:r w:rsidR="006F0D76">
        <w:t>しています。</w:t>
      </w:r>
      <w:r w:rsidR="006F0D76">
        <w:rPr>
          <w:rFonts w:hint="eastAsia"/>
        </w:rPr>
        <w:t>④</w:t>
      </w:r>
      <w:r w:rsidR="006F0D76">
        <w:t>については、</w:t>
      </w:r>
      <w:r w:rsidR="00207A92">
        <w:rPr>
          <w:rFonts w:hint="eastAsia"/>
        </w:rPr>
        <w:t>充当</w:t>
      </w:r>
      <w:r w:rsidR="00207A92">
        <w:t>可能額</w:t>
      </w:r>
      <w:r w:rsidR="00207A92">
        <w:rPr>
          <w:rFonts w:hint="eastAsia"/>
        </w:rPr>
        <w:t>が</w:t>
      </w:r>
      <w:r w:rsidR="00207A92">
        <w:t>将来負担額を上回っているため「</w:t>
      </w:r>
      <w:r w:rsidR="00207A92">
        <w:rPr>
          <w:rFonts w:hint="eastAsia"/>
        </w:rPr>
        <w:t>―</w:t>
      </w:r>
      <w:r w:rsidR="00207A92">
        <w:t>」</w:t>
      </w:r>
      <w:r w:rsidR="00207A92">
        <w:rPr>
          <w:rFonts w:hint="eastAsia"/>
        </w:rPr>
        <w:t>で表記</w:t>
      </w:r>
      <w:r w:rsidR="00207A92">
        <w:t>しています。</w:t>
      </w:r>
    </w:p>
    <w:p w:rsidR="00207A92" w:rsidRDefault="00207A92" w:rsidP="00207A92">
      <w:pPr>
        <w:ind w:left="210" w:hangingChars="100" w:hanging="210"/>
      </w:pPr>
    </w:p>
    <w:p w:rsidR="0085747E" w:rsidRPr="00683A51" w:rsidRDefault="0085747E" w:rsidP="00A62AF0">
      <w:pPr>
        <w:ind w:left="210" w:hangingChars="100" w:hanging="210"/>
        <w:rPr>
          <w:rFonts w:asciiTheme="minorEastAsia" w:hAnsiTheme="minorEastAsia"/>
        </w:rPr>
      </w:pPr>
      <w:r w:rsidRPr="00683A51">
        <w:rPr>
          <w:rFonts w:asciiTheme="minorEastAsia" w:hAnsiTheme="minorEastAsia" w:hint="eastAsia"/>
        </w:rPr>
        <w:t>■</w:t>
      </w:r>
      <w:r w:rsidR="00675EA0" w:rsidRPr="00683A51">
        <w:rPr>
          <w:rFonts w:asciiTheme="minorEastAsia" w:hAnsiTheme="minorEastAsia" w:hint="eastAsia"/>
        </w:rPr>
        <w:t>お</w:t>
      </w:r>
      <w:r w:rsidRPr="00683A51">
        <w:rPr>
          <w:rFonts w:asciiTheme="minorEastAsia" w:hAnsiTheme="minorEastAsia"/>
        </w:rPr>
        <w:t>問合せ</w:t>
      </w:r>
      <w:r w:rsidR="00675EA0" w:rsidRPr="00683A51">
        <w:rPr>
          <w:rFonts w:asciiTheme="minorEastAsia" w:hAnsiTheme="minorEastAsia" w:hint="eastAsia"/>
        </w:rPr>
        <w:t xml:space="preserve">　泊村</w:t>
      </w:r>
      <w:r w:rsidR="00675EA0" w:rsidRPr="00683A51">
        <w:rPr>
          <w:rFonts w:asciiTheme="minorEastAsia" w:hAnsiTheme="minorEastAsia"/>
        </w:rPr>
        <w:t>役場</w:t>
      </w:r>
      <w:r w:rsidRPr="00683A51">
        <w:rPr>
          <w:rFonts w:asciiTheme="minorEastAsia" w:hAnsiTheme="minorEastAsia"/>
        </w:rPr>
        <w:t xml:space="preserve">　</w:t>
      </w:r>
      <w:r w:rsidRPr="00683A51">
        <w:rPr>
          <w:rFonts w:asciiTheme="minorEastAsia" w:hAnsiTheme="minorEastAsia" w:hint="eastAsia"/>
        </w:rPr>
        <w:t>財政課</w:t>
      </w:r>
      <w:r w:rsidRPr="00683A51">
        <w:rPr>
          <w:rFonts w:asciiTheme="minorEastAsia" w:hAnsiTheme="minorEastAsia"/>
        </w:rPr>
        <w:t xml:space="preserve">　</w:t>
      </w:r>
      <w:r w:rsidRPr="00683A51">
        <w:rPr>
          <w:rFonts w:asciiTheme="minorEastAsia" w:hAnsiTheme="minorEastAsia" w:hint="eastAsia"/>
        </w:rPr>
        <w:t>電話</w:t>
      </w:r>
      <w:r w:rsidRPr="00683A51">
        <w:rPr>
          <w:rFonts w:asciiTheme="minorEastAsia" w:hAnsiTheme="minorEastAsia"/>
        </w:rPr>
        <w:t xml:space="preserve">　</w:t>
      </w:r>
      <w:r w:rsidRPr="00683A51">
        <w:rPr>
          <w:rFonts w:asciiTheme="minorEastAsia" w:hAnsiTheme="minorEastAsia" w:hint="eastAsia"/>
        </w:rPr>
        <w:t>0135-75-2021（代表）</w:t>
      </w:r>
    </w:p>
    <w:sectPr w:rsidR="0085747E" w:rsidRPr="00683A51" w:rsidSect="00D819C4">
      <w:pgSz w:w="11906" w:h="16838"/>
      <w:pgMar w:top="1361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1E6" w:rsidRDefault="002901E6" w:rsidP="002901E6">
      <w:r>
        <w:separator/>
      </w:r>
    </w:p>
  </w:endnote>
  <w:endnote w:type="continuationSeparator" w:id="0">
    <w:p w:rsidR="002901E6" w:rsidRDefault="002901E6" w:rsidP="0029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1E6" w:rsidRDefault="002901E6" w:rsidP="002901E6">
      <w:r>
        <w:separator/>
      </w:r>
    </w:p>
  </w:footnote>
  <w:footnote w:type="continuationSeparator" w:id="0">
    <w:p w:rsidR="002901E6" w:rsidRDefault="002901E6" w:rsidP="00290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29"/>
    <w:rsid w:val="00034063"/>
    <w:rsid w:val="000A683E"/>
    <w:rsid w:val="00115413"/>
    <w:rsid w:val="00207A92"/>
    <w:rsid w:val="002901E6"/>
    <w:rsid w:val="00292C5F"/>
    <w:rsid w:val="002C356C"/>
    <w:rsid w:val="002D5ADA"/>
    <w:rsid w:val="003B3E4E"/>
    <w:rsid w:val="00535C8E"/>
    <w:rsid w:val="005A3097"/>
    <w:rsid w:val="00675EA0"/>
    <w:rsid w:val="00683A51"/>
    <w:rsid w:val="006F0D76"/>
    <w:rsid w:val="007A76D6"/>
    <w:rsid w:val="008550C8"/>
    <w:rsid w:val="0085747E"/>
    <w:rsid w:val="008C5692"/>
    <w:rsid w:val="009060D7"/>
    <w:rsid w:val="00A5697C"/>
    <w:rsid w:val="00A62AF0"/>
    <w:rsid w:val="00B13F11"/>
    <w:rsid w:val="00D81208"/>
    <w:rsid w:val="00D819C4"/>
    <w:rsid w:val="00EC3801"/>
    <w:rsid w:val="00FA0D44"/>
    <w:rsid w:val="00FD1AC4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B796E1-252D-43C6-ACC9-A25B3F4F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1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19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0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01E6"/>
  </w:style>
  <w:style w:type="paragraph" w:styleId="a8">
    <w:name w:val="footer"/>
    <w:basedOn w:val="a"/>
    <w:link w:val="a9"/>
    <w:uiPriority w:val="99"/>
    <w:unhideWhenUsed/>
    <w:rsid w:val="002901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0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史脩</dc:creator>
  <cp:keywords/>
  <dc:description/>
  <cp:lastModifiedBy>吉田 直樹</cp:lastModifiedBy>
  <cp:revision>8</cp:revision>
  <cp:lastPrinted>2020-09-18T04:24:00Z</cp:lastPrinted>
  <dcterms:created xsi:type="dcterms:W3CDTF">2018-10-23T05:17:00Z</dcterms:created>
  <dcterms:modified xsi:type="dcterms:W3CDTF">2020-09-18T04:24:00Z</dcterms:modified>
</cp:coreProperties>
</file>